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6EEE" w:rsidRDefault="00936EEE" w:rsidP="00936EEE">
      <w:pPr>
        <w:shd w:val="clear" w:color="auto" w:fill="FFFFFF"/>
        <w:spacing w:after="0" w:line="240" w:lineRule="auto"/>
        <w:ind w:firstLine="720"/>
        <w:jc w:val="center"/>
        <w:rPr>
          <w:rFonts w:ascii="Times New Roman" w:hAnsi="Times New Roman" w:cs="Times New Roman"/>
          <w:b/>
          <w:bCs/>
          <w:sz w:val="28"/>
          <w:szCs w:val="28"/>
          <w:lang w:val="vi-VN"/>
        </w:rPr>
      </w:pPr>
      <w:r w:rsidRPr="00187555">
        <w:rPr>
          <w:rFonts w:ascii="Times New Roman" w:hAnsi="Times New Roman" w:cs="Times New Roman"/>
          <w:b/>
          <w:bCs/>
          <w:sz w:val="28"/>
          <w:szCs w:val="28"/>
        </w:rPr>
        <w:t>Hội thi giáo viên làm TPT Đội giỏ</w:t>
      </w:r>
      <w:r>
        <w:rPr>
          <w:rFonts w:ascii="Times New Roman" w:hAnsi="Times New Roman" w:cs="Times New Roman"/>
          <w:b/>
          <w:bCs/>
          <w:sz w:val="28"/>
          <w:szCs w:val="28"/>
        </w:rPr>
        <w:t>i</w:t>
      </w:r>
      <w:r w:rsidRPr="00187555">
        <w:rPr>
          <w:rFonts w:ascii="Times New Roman" w:hAnsi="Times New Roman" w:cs="Times New Roman"/>
          <w:b/>
          <w:bCs/>
          <w:sz w:val="28"/>
          <w:szCs w:val="28"/>
        </w:rPr>
        <w:t xml:space="preserve"> cấp quận</w:t>
      </w:r>
    </w:p>
    <w:p w:rsidR="00936EEE" w:rsidRDefault="00936EEE" w:rsidP="00936EEE">
      <w:pPr>
        <w:shd w:val="clear" w:color="auto" w:fill="FFFFFF"/>
        <w:spacing w:after="0" w:line="240" w:lineRule="auto"/>
        <w:ind w:firstLine="720"/>
        <w:jc w:val="center"/>
        <w:rPr>
          <w:rFonts w:ascii="Times New Roman" w:hAnsi="Times New Roman" w:cs="Times New Roman"/>
          <w:sz w:val="28"/>
          <w:szCs w:val="28"/>
          <w:lang w:val="vi-VN"/>
        </w:rPr>
      </w:pPr>
      <w:r>
        <w:rPr>
          <w:rFonts w:ascii="Times New Roman" w:hAnsi="Times New Roman" w:cs="Times New Roman"/>
          <w:b/>
          <w:bCs/>
          <w:sz w:val="28"/>
          <w:szCs w:val="28"/>
          <w:lang w:val="vi-VN"/>
        </w:rPr>
        <w:t>N</w:t>
      </w:r>
      <w:r w:rsidRPr="00187555">
        <w:rPr>
          <w:rFonts w:ascii="Times New Roman" w:hAnsi="Times New Roman" w:cs="Times New Roman"/>
          <w:b/>
          <w:bCs/>
          <w:sz w:val="28"/>
          <w:szCs w:val="28"/>
        </w:rPr>
        <w:t>ăm học 2018 – 201</w:t>
      </w:r>
      <w:r>
        <w:rPr>
          <w:rFonts w:ascii="Times New Roman" w:hAnsi="Times New Roman" w:cs="Times New Roman"/>
          <w:b/>
          <w:bCs/>
          <w:sz w:val="28"/>
          <w:szCs w:val="28"/>
        </w:rPr>
        <w:t>9</w:t>
      </w:r>
    </w:p>
    <w:p w:rsidR="00187555" w:rsidRPr="00187555" w:rsidRDefault="00187555" w:rsidP="00936EEE">
      <w:pPr>
        <w:shd w:val="clear" w:color="auto" w:fill="FFFFFF"/>
        <w:spacing w:before="240" w:after="0" w:line="240" w:lineRule="auto"/>
        <w:ind w:firstLine="720"/>
        <w:jc w:val="both"/>
        <w:rPr>
          <w:rFonts w:ascii="Times New Roman" w:hAnsi="Times New Roman" w:cs="Times New Roman"/>
          <w:b/>
          <w:bCs/>
          <w:sz w:val="28"/>
          <w:szCs w:val="28"/>
        </w:rPr>
      </w:pPr>
      <w:r w:rsidRPr="00187555">
        <w:rPr>
          <w:rFonts w:ascii="Times New Roman" w:hAnsi="Times New Roman" w:cs="Times New Roman"/>
          <w:sz w:val="28"/>
          <w:szCs w:val="28"/>
        </w:rPr>
        <w:t xml:space="preserve">Thực hiện Kế hoạch năm học 2018 – 2019, Nhằm nâng cao chất lượng chuyên môn, nghiệp vụ cho đội ngũ giáo viên làm TPT Đội trên địa bàn quận, Phòng GD&amp;ĐT và Quận đoàn Liên Chiểu phối hợp tổ chức </w:t>
      </w:r>
      <w:r w:rsidRPr="00187555">
        <w:rPr>
          <w:rFonts w:ascii="Times New Roman" w:hAnsi="Times New Roman" w:cs="Times New Roman"/>
          <w:b/>
          <w:bCs/>
          <w:sz w:val="28"/>
          <w:szCs w:val="28"/>
        </w:rPr>
        <w:t>Hội thi giáo viên làm TPT Đội giỏi, cấp quận năm học 2018 – 2019.</w:t>
      </w:r>
    </w:p>
    <w:p w:rsidR="00187555" w:rsidRPr="00187555" w:rsidRDefault="00187555" w:rsidP="00E34436">
      <w:pPr>
        <w:spacing w:before="120" w:after="0" w:line="240" w:lineRule="auto"/>
        <w:ind w:firstLine="720"/>
        <w:jc w:val="both"/>
        <w:rPr>
          <w:rFonts w:ascii="Times New Roman" w:hAnsi="Times New Roman" w:cs="Times New Roman"/>
          <w:sz w:val="28"/>
          <w:szCs w:val="28"/>
        </w:rPr>
      </w:pPr>
      <w:r w:rsidRPr="00187555">
        <w:rPr>
          <w:rFonts w:ascii="Times New Roman" w:hAnsi="Times New Roman" w:cs="Times New Roman"/>
          <w:sz w:val="28"/>
          <w:szCs w:val="28"/>
        </w:rPr>
        <w:t xml:space="preserve">Đến dự với </w:t>
      </w:r>
      <w:r>
        <w:rPr>
          <w:rFonts w:ascii="Times New Roman" w:hAnsi="Times New Roman" w:cs="Times New Roman"/>
          <w:sz w:val="28"/>
          <w:szCs w:val="28"/>
        </w:rPr>
        <w:t xml:space="preserve">buổi khai mạc </w:t>
      </w:r>
      <w:r w:rsidRPr="00187555">
        <w:rPr>
          <w:rFonts w:ascii="Times New Roman" w:hAnsi="Times New Roman" w:cs="Times New Roman"/>
          <w:sz w:val="28"/>
          <w:szCs w:val="28"/>
        </w:rPr>
        <w:t>Hội thi</w:t>
      </w:r>
      <w:r>
        <w:rPr>
          <w:rFonts w:ascii="Times New Roman" w:hAnsi="Times New Roman" w:cs="Times New Roman"/>
          <w:sz w:val="28"/>
          <w:szCs w:val="28"/>
        </w:rPr>
        <w:t xml:space="preserve">, Ban tổ chức vui mừng được đón tiếp </w:t>
      </w:r>
      <w:r w:rsidRPr="00187555">
        <w:rPr>
          <w:rFonts w:ascii="Times New Roman" w:hAnsi="Times New Roman" w:cs="Times New Roman"/>
          <w:sz w:val="28"/>
          <w:szCs w:val="28"/>
        </w:rPr>
        <w:t>Ông Ngô Ngọc Hoàng Vương – Trưởng phòng CTrTT, Sở GD&amp;ĐT</w:t>
      </w:r>
      <w:r>
        <w:rPr>
          <w:rFonts w:ascii="Times New Roman" w:hAnsi="Times New Roman" w:cs="Times New Roman"/>
          <w:sz w:val="28"/>
          <w:szCs w:val="28"/>
        </w:rPr>
        <w:t xml:space="preserve">; </w:t>
      </w:r>
      <w:r w:rsidRPr="00187555">
        <w:rPr>
          <w:rFonts w:ascii="Times New Roman" w:hAnsi="Times New Roman" w:cs="Times New Roman"/>
          <w:iCs/>
          <w:sz w:val="28"/>
          <w:szCs w:val="28"/>
          <w:lang w:val="vi-VN"/>
        </w:rPr>
        <w:t>Bà Trương Thị Ngọc Phương</w:t>
      </w:r>
      <w:r w:rsidRPr="00187555">
        <w:rPr>
          <w:rFonts w:ascii="Times New Roman" w:hAnsi="Times New Roman" w:cs="Times New Roman"/>
          <w:iCs/>
          <w:sz w:val="28"/>
          <w:szCs w:val="28"/>
        </w:rPr>
        <w:t xml:space="preserve"> – Phó </w:t>
      </w:r>
      <w:r w:rsidRPr="00187555">
        <w:rPr>
          <w:rFonts w:ascii="Times New Roman" w:hAnsi="Times New Roman" w:cs="Times New Roman"/>
          <w:iCs/>
          <w:sz w:val="28"/>
          <w:szCs w:val="28"/>
          <w:lang w:val="vi-VN"/>
        </w:rPr>
        <w:t>ban Thanh Thiếu nhi trường học, Thành Đoàn</w:t>
      </w:r>
      <w:r w:rsidRPr="00187555">
        <w:rPr>
          <w:rFonts w:ascii="Times New Roman" w:hAnsi="Times New Roman" w:cs="Times New Roman"/>
          <w:iCs/>
          <w:sz w:val="28"/>
          <w:szCs w:val="28"/>
        </w:rPr>
        <w:t xml:space="preserve"> Đà Nẵ</w:t>
      </w:r>
      <w:r>
        <w:rPr>
          <w:rFonts w:ascii="Times New Roman" w:hAnsi="Times New Roman" w:cs="Times New Roman"/>
          <w:iCs/>
          <w:sz w:val="28"/>
          <w:szCs w:val="28"/>
        </w:rPr>
        <w:t xml:space="preserve">ng; </w:t>
      </w:r>
      <w:r w:rsidRPr="00187555">
        <w:rPr>
          <w:rFonts w:ascii="Times New Roman" w:hAnsi="Times New Roman" w:cs="Times New Roman"/>
          <w:sz w:val="28"/>
          <w:szCs w:val="28"/>
        </w:rPr>
        <w:t>Bà Lữ Thị Kim Hoa, Trưởng phòng GD&amp;ĐT quận Liên Chiểu</w:t>
      </w:r>
      <w:r>
        <w:rPr>
          <w:rFonts w:ascii="Times New Roman" w:hAnsi="Times New Roman" w:cs="Times New Roman"/>
          <w:sz w:val="28"/>
          <w:szCs w:val="28"/>
        </w:rPr>
        <w:t xml:space="preserve">, Trưởng Ban tổ chức hội thi; </w:t>
      </w:r>
      <w:r w:rsidRPr="00187555">
        <w:rPr>
          <w:rFonts w:ascii="Times New Roman" w:hAnsi="Times New Roman" w:cs="Times New Roman"/>
          <w:sz w:val="28"/>
          <w:szCs w:val="28"/>
        </w:rPr>
        <w:t xml:space="preserve">Ông </w:t>
      </w:r>
      <w:r w:rsidRPr="00187555">
        <w:rPr>
          <w:rFonts w:ascii="Times New Roman" w:hAnsi="Times New Roman" w:cs="Times New Roman"/>
          <w:sz w:val="28"/>
          <w:szCs w:val="28"/>
          <w:lang w:val="vi-VN"/>
        </w:rPr>
        <w:t>Đặng Minh Trí</w:t>
      </w:r>
      <w:r w:rsidRPr="00187555">
        <w:rPr>
          <w:rFonts w:ascii="Times New Roman" w:hAnsi="Times New Roman" w:cs="Times New Roman"/>
          <w:sz w:val="28"/>
          <w:szCs w:val="28"/>
        </w:rPr>
        <w:t xml:space="preserve"> - Bí thư Quận đoàn Liên Chiểu</w:t>
      </w:r>
      <w:r>
        <w:rPr>
          <w:rFonts w:ascii="Times New Roman" w:hAnsi="Times New Roman" w:cs="Times New Roman"/>
          <w:sz w:val="28"/>
          <w:szCs w:val="28"/>
        </w:rPr>
        <w:t xml:space="preserve"> cùng </w:t>
      </w:r>
      <w:r w:rsidRPr="00187555">
        <w:rPr>
          <w:rFonts w:ascii="Times New Roman" w:hAnsi="Times New Roman" w:cs="Times New Roman"/>
          <w:sz w:val="28"/>
          <w:szCs w:val="28"/>
        </w:rPr>
        <w:t xml:space="preserve">các thầy cô giáo </w:t>
      </w:r>
      <w:r>
        <w:rPr>
          <w:rFonts w:ascii="Times New Roman" w:hAnsi="Times New Roman" w:cs="Times New Roman"/>
          <w:sz w:val="28"/>
          <w:szCs w:val="28"/>
        </w:rPr>
        <w:t xml:space="preserve">là </w:t>
      </w:r>
      <w:r w:rsidRPr="00187555">
        <w:rPr>
          <w:rFonts w:ascii="Times New Roman" w:hAnsi="Times New Roman" w:cs="Times New Roman"/>
          <w:sz w:val="28"/>
          <w:szCs w:val="28"/>
        </w:rPr>
        <w:t>Phó trưởng phòng, chuyên viên phòng GD&amp;ĐT quậ</w:t>
      </w:r>
      <w:r>
        <w:rPr>
          <w:rFonts w:ascii="Times New Roman" w:hAnsi="Times New Roman" w:cs="Times New Roman"/>
          <w:sz w:val="28"/>
          <w:szCs w:val="28"/>
        </w:rPr>
        <w:t>n, c</w:t>
      </w:r>
      <w:r w:rsidRPr="00187555">
        <w:rPr>
          <w:rFonts w:ascii="Times New Roman" w:hAnsi="Times New Roman" w:cs="Times New Roman"/>
          <w:sz w:val="28"/>
          <w:szCs w:val="28"/>
        </w:rPr>
        <w:t>ác ông (bà) là Hiệu trưởng, Phó Hiệu trưởng, TPT Đội của 20 trường TH, THCS thuộc quận.</w:t>
      </w:r>
    </w:p>
    <w:p w:rsidR="00D27424" w:rsidRDefault="00187555" w:rsidP="00E34436">
      <w:pPr>
        <w:shd w:val="clear" w:color="auto" w:fill="FFFFFF"/>
        <w:spacing w:before="120" w:after="0" w:line="240" w:lineRule="auto"/>
        <w:ind w:firstLine="720"/>
        <w:jc w:val="both"/>
        <w:rPr>
          <w:rFonts w:ascii="Times New Roman" w:hAnsi="Times New Roman" w:cs="Times New Roman"/>
          <w:spacing w:val="-2"/>
          <w:sz w:val="28"/>
          <w:szCs w:val="28"/>
        </w:rPr>
      </w:pPr>
      <w:r w:rsidRPr="00D27424">
        <w:rPr>
          <w:rFonts w:ascii="Times New Roman" w:hAnsi="Times New Roman" w:cs="Times New Roman"/>
          <w:sz w:val="28"/>
          <w:szCs w:val="28"/>
        </w:rPr>
        <w:t xml:space="preserve"> </w:t>
      </w:r>
      <w:r w:rsidR="00D27424">
        <w:rPr>
          <w:rFonts w:ascii="Times New Roman" w:hAnsi="Times New Roman" w:cs="Times New Roman"/>
          <w:sz w:val="28"/>
          <w:szCs w:val="28"/>
        </w:rPr>
        <w:t xml:space="preserve">Hội thi là dịp để thầy cô giáo làm TPT Đội </w:t>
      </w:r>
      <w:r w:rsidR="00D27424" w:rsidRPr="00D27424">
        <w:rPr>
          <w:rFonts w:ascii="Times New Roman" w:hAnsi="Times New Roman" w:cs="Times New Roman"/>
          <w:spacing w:val="-2"/>
          <w:sz w:val="28"/>
          <w:szCs w:val="28"/>
        </w:rPr>
        <w:t xml:space="preserve">được thể hiện tài năng, năng lực sư phạm của mình, được trao đổi chuyên môn nghiệp vụ; học tập, trao đổi kinh nghiệm về Công tác Đội, công tác HĐNGLL với đồng nghiệp. Thông qua hội thi giúp giáo viên chúng ta nâng cao năng lực chuyên môn, nghiệp vụ đổi mới phương pháp; rèn luyện nâng cao chuyên môn của đội </w:t>
      </w:r>
      <w:proofErr w:type="gramStart"/>
      <w:r w:rsidR="00D27424" w:rsidRPr="00D27424">
        <w:rPr>
          <w:rFonts w:ascii="Times New Roman" w:hAnsi="Times New Roman" w:cs="Times New Roman"/>
          <w:spacing w:val="-2"/>
          <w:sz w:val="28"/>
          <w:szCs w:val="28"/>
        </w:rPr>
        <w:t>ngũ</w:t>
      </w:r>
      <w:proofErr w:type="gramEnd"/>
      <w:r w:rsidR="00D27424" w:rsidRPr="00D27424">
        <w:rPr>
          <w:rFonts w:ascii="Times New Roman" w:hAnsi="Times New Roman" w:cs="Times New Roman"/>
          <w:spacing w:val="-2"/>
          <w:sz w:val="28"/>
          <w:szCs w:val="28"/>
        </w:rPr>
        <w:t xml:space="preserve"> TPT. Hội thi cũng là một trong những căn cứ để đánh giá thực trạng đội ngũ TPT đội quận Liên Chiểu, từ đó xây dựng kế hoạch đào tạo bồi dưỡng nhằm nâng cao trình độ chuyên môn, nghiệp vụ cho các thầy cô giáo, đáp ứng yêu cầu đổi mới của giáo dục. Đây cũng là cơ hội để các giáo viên khẳng định bản thân, giao lưu, học hỏi, rút kinh nghiệm trong công tác xây dựng môi trường học tập năng động, hiệu quả cho HS.</w:t>
      </w:r>
    </w:p>
    <w:p w:rsidR="00D27424" w:rsidRPr="00E34436" w:rsidRDefault="00D27424" w:rsidP="00E34436">
      <w:pPr>
        <w:shd w:val="clear" w:color="auto" w:fill="FFFFFF"/>
        <w:spacing w:before="120" w:after="0" w:line="240" w:lineRule="auto"/>
        <w:ind w:firstLine="720"/>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Các thầy cô giáo đã trải qua các phần thi </w:t>
      </w:r>
      <w:r w:rsidRPr="00E34436">
        <w:rPr>
          <w:rFonts w:ascii="Times New Roman" w:hAnsi="Times New Roman" w:cs="Times New Roman"/>
          <w:sz w:val="28"/>
          <w:szCs w:val="28"/>
          <w:lang w:val="vi-VN"/>
        </w:rPr>
        <w:t>kiến thức và kỹ năng</w:t>
      </w:r>
      <w:r w:rsidR="00E34436" w:rsidRPr="00E34436">
        <w:rPr>
          <w:rFonts w:ascii="Times New Roman" w:hAnsi="Times New Roman" w:cs="Times New Roman"/>
          <w:sz w:val="28"/>
          <w:szCs w:val="28"/>
        </w:rPr>
        <w:t>,</w:t>
      </w:r>
      <w:r w:rsidR="00E34436" w:rsidRPr="00E34436">
        <w:rPr>
          <w:rFonts w:ascii="Times New Roman" w:hAnsi="Times New Roman" w:cs="Times New Roman"/>
          <w:sz w:val="28"/>
          <w:szCs w:val="28"/>
          <w:lang w:val="vi-VN"/>
        </w:rPr>
        <w:t xml:space="preserve"> </w:t>
      </w:r>
      <w:r w:rsidR="00E34436">
        <w:rPr>
          <w:rFonts w:ascii="Times New Roman" w:hAnsi="Times New Roman" w:cs="Times New Roman"/>
          <w:sz w:val="28"/>
          <w:szCs w:val="28"/>
        </w:rPr>
        <w:t>t</w:t>
      </w:r>
      <w:r w:rsidR="00E34436" w:rsidRPr="00E34436">
        <w:rPr>
          <w:rFonts w:ascii="Times New Roman" w:hAnsi="Times New Roman" w:cs="Times New Roman"/>
          <w:sz w:val="28"/>
          <w:szCs w:val="28"/>
          <w:lang w:val="vi-VN"/>
        </w:rPr>
        <w:t>hi thực hành kỹ năng công tác Đội</w:t>
      </w:r>
      <w:r w:rsidR="00E34436" w:rsidRPr="00E34436">
        <w:rPr>
          <w:rFonts w:ascii="Times New Roman" w:hAnsi="Times New Roman" w:cs="Times New Roman"/>
          <w:sz w:val="28"/>
          <w:szCs w:val="28"/>
        </w:rPr>
        <w:t>,</w:t>
      </w:r>
      <w:r w:rsidR="00E34436" w:rsidRPr="00E34436">
        <w:rPr>
          <w:rFonts w:ascii="Times New Roman" w:hAnsi="Times New Roman" w:cs="Times New Roman"/>
          <w:sz w:val="28"/>
          <w:szCs w:val="28"/>
          <w:lang w:val="vi-VN"/>
        </w:rPr>
        <w:t xml:space="preserve"> </w:t>
      </w:r>
      <w:r w:rsidR="00E34436">
        <w:rPr>
          <w:rFonts w:ascii="Times New Roman" w:hAnsi="Times New Roman" w:cs="Times New Roman"/>
          <w:sz w:val="28"/>
          <w:szCs w:val="28"/>
        </w:rPr>
        <w:t>t</w:t>
      </w:r>
      <w:r w:rsidR="00E34436" w:rsidRPr="00E34436">
        <w:rPr>
          <w:rFonts w:ascii="Times New Roman" w:hAnsi="Times New Roman" w:cs="Times New Roman"/>
          <w:sz w:val="28"/>
          <w:szCs w:val="28"/>
          <w:lang w:val="vi-VN"/>
        </w:rPr>
        <w:t>hi năng khiếu</w:t>
      </w:r>
      <w:r w:rsidR="00E34436">
        <w:rPr>
          <w:rFonts w:ascii="Times New Roman" w:hAnsi="Times New Roman" w:cs="Times New Roman"/>
          <w:sz w:val="28"/>
          <w:szCs w:val="28"/>
        </w:rPr>
        <w:t xml:space="preserve">…. </w:t>
      </w:r>
      <w:proofErr w:type="gramStart"/>
      <w:r w:rsidR="00E34436">
        <w:rPr>
          <w:rFonts w:ascii="Times New Roman" w:hAnsi="Times New Roman" w:cs="Times New Roman"/>
          <w:sz w:val="28"/>
          <w:szCs w:val="28"/>
        </w:rPr>
        <w:t>Kết thúc Hội thi, Ban tổ chức cũng đã kịp thời khen thưởng, cấp giấy chứng nhận cho các cá nhân hoàn thành tốt các nội dung trong Hội thi.</w:t>
      </w:r>
      <w:proofErr w:type="gramEnd"/>
    </w:p>
    <w:p w:rsidR="00187555" w:rsidRPr="00187555" w:rsidRDefault="00187555" w:rsidP="00E34436">
      <w:pPr>
        <w:spacing w:before="120" w:after="0" w:line="240" w:lineRule="auto"/>
        <w:ind w:firstLine="720"/>
        <w:jc w:val="both"/>
        <w:rPr>
          <w:rFonts w:ascii="Times New Roman" w:hAnsi="Times New Roman" w:cs="Times New Roman"/>
          <w:sz w:val="28"/>
          <w:szCs w:val="28"/>
        </w:rPr>
      </w:pPr>
    </w:p>
    <w:p w:rsidR="0017448B" w:rsidRDefault="0017448B"/>
    <w:p w:rsidR="0017448B" w:rsidRDefault="0017448B"/>
    <w:p w:rsidR="0017448B" w:rsidRDefault="0017448B"/>
    <w:p w:rsidR="0017448B" w:rsidRDefault="0017448B"/>
    <w:p w:rsidR="0017448B" w:rsidRDefault="0017448B"/>
    <w:p w:rsidR="0017448B" w:rsidRDefault="0017448B"/>
    <w:p w:rsidR="0017448B" w:rsidRDefault="0017448B"/>
    <w:p w:rsidR="0017448B" w:rsidRDefault="0017448B"/>
    <w:p w:rsidR="0017448B" w:rsidRDefault="0017448B"/>
    <w:p w:rsidR="008F2D46" w:rsidRDefault="00F87B56">
      <w:pPr>
        <w:rPr>
          <w:lang w:val="vi-VN"/>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646252</wp:posOffset>
                </wp:positionH>
                <wp:positionV relativeFrom="paragraph">
                  <wp:posOffset>3947008</wp:posOffset>
                </wp:positionV>
                <wp:extent cx="4769511" cy="534009"/>
                <wp:effectExtent l="0" t="0" r="12065" b="19050"/>
                <wp:wrapNone/>
                <wp:docPr id="5" name="Rectangle 5"/>
                <wp:cNvGraphicFramePr/>
                <a:graphic xmlns:a="http://schemas.openxmlformats.org/drawingml/2006/main">
                  <a:graphicData uri="http://schemas.microsoft.com/office/word/2010/wordprocessingShape">
                    <wps:wsp>
                      <wps:cNvSpPr/>
                      <wps:spPr>
                        <a:xfrm>
                          <a:off x="0" y="0"/>
                          <a:ext cx="4769511" cy="534009"/>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9D1D18" w:rsidRPr="009D1D18" w:rsidRDefault="009D1D18" w:rsidP="009D1D18">
                            <w:pPr>
                              <w:jc w:val="center"/>
                              <w:rPr>
                                <w:rFonts w:ascii="Times New Roman" w:hAnsi="Times New Roman" w:cs="Times New Roman"/>
                                <w:sz w:val="24"/>
                                <w:szCs w:val="24"/>
                                <w:lang w:val="vi-VN"/>
                              </w:rPr>
                            </w:pPr>
                            <w:r w:rsidRPr="009D1D18">
                              <w:rPr>
                                <w:rFonts w:ascii="Times New Roman" w:hAnsi="Times New Roman" w:cs="Times New Roman"/>
                                <w:sz w:val="24"/>
                                <w:szCs w:val="24"/>
                                <w:lang w:val="vi-VN"/>
                              </w:rPr>
                              <w:t>Cô Lữ Thị Kim Hoa, Trưởng phòng GD&amp;ĐT quận, Trưởng Ban tổ chức Hội thi tặng hoa động viên các thầy cô giáo tham gia Hội thi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50.9pt;margin-top:310.8pt;width:375.55pt;height:42.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h+uggIAAF0FAAAOAAAAZHJzL2Uyb0RvYy54bWysVEtv2zAMvg/YfxB0X21nSbsGdYqgRYcB&#10;RRu0HXpWZCkRJouapMTOfv0o+dGsy2nYRSZN8uNDH3V13daa7IXzCkxJi7OcEmE4VMpsSvr95e7T&#10;F0p8YKZiGowo6UF4er34+OGqsXMxgS3oSjiCIMbPG1vSbQh2nmWeb0XN/BlYYdAowdUsoOo2WeVY&#10;g+i1ziZ5fp414CrrgAvv8e9tZ6SLhC+l4OFRSi8C0SXF2kI6XTrX8cwWV2y+ccxuFe/LYP9QRc2U&#10;waQj1C0LjOyc+guqVtyBBxnOONQZSKm4SD1gN0X+rpvnLbMi9YLD8XYck/9/sPxhv3JEVSWdUWJY&#10;jVf0hENjZqMFmcXxNNbP0evZrlyveRRjr610dfxiF6RNIz2MIxVtIBx/Ti/OL2dFQQlH2+zzNM8v&#10;I2j2Fm2dD18F1CQKJXWYPU2S7e996FwHl5hMm3h60Kq6U1onJZJF3GhH9gyvObRFn+LICxPGyCx2&#10;09WfpHDQokN9EhLHgBVPUvZEwDdMxrkwYcDVBr1jmMQKxsDiVKAeg3rfGCYSMcfA/FTgnxnHiJQV&#10;TBiDa2XAnQKofgzlys5/6L7rObYf2nXb3+kaqgMSwUG3Id7yO4X3cc98WDGHK4HLg2seHvGQGpqS&#10;Qi9RsgX369T/6I9MRSslDa5YSf3PHXOCEv3NIIcvi+k07mRSprOLCSru2LI+tphdfQN4vcglrC6J&#10;0T/oQZQO6ld8DZYxK5qY4Zi7pDy4QbkJ3erje8LFcpnccA8tC/fm2fIIHgcc+fbSvjJne1IGpPMD&#10;DOvI5u+42fnGSAPLXQCpEnHjiLu59qPHHU7U79+b+Egc68nr7VVc/AYAAP//AwBQSwMEFAAGAAgA&#10;AAAhAM8eJfDgAAAACwEAAA8AAABkcnMvZG93bnJldi54bWxMj0FLw0AUhO+C/2F5gpdidxNomsZs&#10;igjiUVoLetwmr0lI9m2a3bTx3/t60uMww8w3+Xa2vbjg6FtHGqKlAoFUuqqlWsPh8+0pBeGDocr0&#10;jlDDD3rYFvd3uckqd6UdXvahFlxCPjMamhCGTEpfNmiNX7oBib2TG60JLMdaVqO5crntZaxUIq1p&#10;iRcaM+Brg2W3n6yGbzy/L3BzOPuTiqevj0UXhbTT+vFhfnkGEXAOf2G44TM6FMx0dBNVXvSsVcTo&#10;QUMSRwkITqSreAPiqGGtVmuQRS7/fyh+AQAA//8DAFBLAQItABQABgAIAAAAIQC2gziS/gAAAOEB&#10;AAATAAAAAAAAAAAAAAAAAAAAAABbQ29udGVudF9UeXBlc10ueG1sUEsBAi0AFAAGAAgAAAAhADj9&#10;If/WAAAAlAEAAAsAAAAAAAAAAAAAAAAALwEAAF9yZWxzLy5yZWxzUEsBAi0AFAAGAAgAAAAhABPe&#10;H66CAgAAXQUAAA4AAAAAAAAAAAAAAAAALgIAAGRycy9lMm9Eb2MueG1sUEsBAi0AFAAGAAgAAAAh&#10;AM8eJfDgAAAACwEAAA8AAAAAAAAAAAAAAAAA3AQAAGRycy9kb3ducmV2LnhtbFBLBQYAAAAABAAE&#10;APMAAADpBQAAAAA=&#10;" fillcolor="white [3201]" strokecolor="black [3213]" strokeweight="2pt">
                <v:textbox>
                  <w:txbxContent>
                    <w:p w:rsidR="009D1D18" w:rsidRPr="009D1D18" w:rsidRDefault="009D1D18" w:rsidP="009D1D18">
                      <w:pPr>
                        <w:jc w:val="center"/>
                        <w:rPr>
                          <w:rFonts w:ascii="Times New Roman" w:hAnsi="Times New Roman" w:cs="Times New Roman"/>
                          <w:sz w:val="24"/>
                          <w:szCs w:val="24"/>
                          <w:lang w:val="vi-VN"/>
                        </w:rPr>
                      </w:pPr>
                      <w:r w:rsidRPr="009D1D18">
                        <w:rPr>
                          <w:rFonts w:ascii="Times New Roman" w:hAnsi="Times New Roman" w:cs="Times New Roman"/>
                          <w:sz w:val="24"/>
                          <w:szCs w:val="24"/>
                          <w:lang w:val="vi-VN"/>
                        </w:rPr>
                        <w:t>Cô Lữ Thị Kim Hoa, Trưởng phòng GD&amp;ĐT quận, Trưởng Ban tổ chức Hội thi tặng hoa động viên các thầy cô giáo tham gia Hội thi</w:t>
                      </w:r>
                    </w:p>
                  </w:txbxContent>
                </v:textbox>
              </v:rect>
            </w:pict>
          </mc:Fallback>
        </mc:AlternateContent>
      </w:r>
      <w:r w:rsidR="0017448B">
        <w:rPr>
          <w:noProof/>
        </w:rPr>
        <w:drawing>
          <wp:inline distT="0" distB="0" distL="0" distR="0">
            <wp:extent cx="5757062" cy="3813119"/>
            <wp:effectExtent l="0" t="0" r="0" b="0"/>
            <wp:docPr id="1" name="Picture 1" descr="C:\Users\Admin\Downloads\59924019_2730540106972572_83642966898083102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59924019_2730540106972572_8364296689808310272_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8661" cy="3814178"/>
                    </a:xfrm>
                    <a:prstGeom prst="rect">
                      <a:avLst/>
                    </a:prstGeom>
                    <a:noFill/>
                    <a:ln>
                      <a:noFill/>
                    </a:ln>
                  </pic:spPr>
                </pic:pic>
              </a:graphicData>
            </a:graphic>
          </wp:inline>
        </w:drawing>
      </w:r>
    </w:p>
    <w:p w:rsidR="00936EEE" w:rsidRDefault="00936EEE">
      <w:pPr>
        <w:rPr>
          <w:lang w:val="vi-VN"/>
        </w:rPr>
      </w:pPr>
    </w:p>
    <w:p w:rsidR="00936EEE" w:rsidRDefault="00936EEE">
      <w:pPr>
        <w:rPr>
          <w:lang w:val="vi-VN"/>
        </w:rPr>
      </w:pPr>
    </w:p>
    <w:p w:rsidR="009D1D18" w:rsidRDefault="009D1D18">
      <w:pPr>
        <w:rPr>
          <w:lang w:val="vi-VN"/>
        </w:rPr>
      </w:pPr>
    </w:p>
    <w:p w:rsidR="00936EEE" w:rsidRPr="00936EEE" w:rsidRDefault="009D1D18">
      <w:pPr>
        <w:rPr>
          <w:lang w:val="vi-VN"/>
        </w:rPr>
      </w:pPr>
      <w:r>
        <w:rPr>
          <w:noProof/>
        </w:rPr>
        <w:drawing>
          <wp:inline distT="0" distB="0" distL="0" distR="0" wp14:anchorId="0DA24FE2" wp14:editId="26DF39F0">
            <wp:extent cx="5757062" cy="3813119"/>
            <wp:effectExtent l="0" t="0" r="0" b="0"/>
            <wp:docPr id="2" name="Picture 2" descr="C:\Users\Admin\Downloads\59942992_2730540333639216_52283404791410851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59942992_2730540333639216_5228340479141085184_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8661" cy="3814178"/>
                    </a:xfrm>
                    <a:prstGeom prst="rect">
                      <a:avLst/>
                    </a:prstGeom>
                    <a:noFill/>
                    <a:ln>
                      <a:noFill/>
                    </a:ln>
                  </pic:spPr>
                </pic:pic>
              </a:graphicData>
            </a:graphic>
          </wp:inline>
        </w:drawing>
      </w:r>
    </w:p>
    <w:p w:rsidR="0017448B" w:rsidRDefault="009D1D18">
      <w:r>
        <w:rPr>
          <w:noProof/>
        </w:rPr>
        <mc:AlternateContent>
          <mc:Choice Requires="wps">
            <w:drawing>
              <wp:anchor distT="0" distB="0" distL="114300" distR="114300" simplePos="0" relativeHeight="251661312" behindDoc="0" locked="0" layoutInCell="1" allowOverlap="1" wp14:anchorId="563AA064" wp14:editId="2228114B">
                <wp:simplePos x="0" y="0"/>
                <wp:positionH relativeFrom="column">
                  <wp:posOffset>587731</wp:posOffset>
                </wp:positionH>
                <wp:positionV relativeFrom="paragraph">
                  <wp:posOffset>7188</wp:posOffset>
                </wp:positionV>
                <wp:extent cx="4769511" cy="380391"/>
                <wp:effectExtent l="0" t="0" r="12065" b="19685"/>
                <wp:wrapNone/>
                <wp:docPr id="6" name="Rectangle 6"/>
                <wp:cNvGraphicFramePr/>
                <a:graphic xmlns:a="http://schemas.openxmlformats.org/drawingml/2006/main">
                  <a:graphicData uri="http://schemas.microsoft.com/office/word/2010/wordprocessingShape">
                    <wps:wsp>
                      <wps:cNvSpPr/>
                      <wps:spPr>
                        <a:xfrm>
                          <a:off x="0" y="0"/>
                          <a:ext cx="4769511" cy="380391"/>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9D1D18" w:rsidRPr="009D1D18" w:rsidRDefault="009D1D18" w:rsidP="009D1D18">
                            <w:pPr>
                              <w:jc w:val="center"/>
                              <w:rPr>
                                <w:rFonts w:ascii="Times New Roman" w:hAnsi="Times New Roman" w:cs="Times New Roman"/>
                                <w:sz w:val="24"/>
                                <w:szCs w:val="24"/>
                                <w:lang w:val="vi-VN"/>
                              </w:rPr>
                            </w:pPr>
                            <w:r>
                              <w:rPr>
                                <w:rFonts w:ascii="Times New Roman" w:hAnsi="Times New Roman" w:cs="Times New Roman"/>
                                <w:sz w:val="24"/>
                                <w:szCs w:val="24"/>
                                <w:lang w:val="vi-VN"/>
                              </w:rPr>
                              <w:t>C</w:t>
                            </w:r>
                            <w:r w:rsidRPr="009D1D18">
                              <w:rPr>
                                <w:rFonts w:ascii="Times New Roman" w:hAnsi="Times New Roman" w:cs="Times New Roman"/>
                                <w:sz w:val="24"/>
                                <w:szCs w:val="24"/>
                                <w:lang w:val="vi-VN"/>
                              </w:rPr>
                              <w:t xml:space="preserve">ác thầy cô giáo tham gia </w:t>
                            </w:r>
                            <w:r>
                              <w:rPr>
                                <w:rFonts w:ascii="Times New Roman" w:hAnsi="Times New Roman" w:cs="Times New Roman"/>
                                <w:sz w:val="24"/>
                                <w:szCs w:val="24"/>
                                <w:lang w:val="vi-VN"/>
                              </w:rPr>
                              <w:t>phần</w:t>
                            </w:r>
                            <w:r w:rsidRPr="009D1D18">
                              <w:rPr>
                                <w:rFonts w:ascii="Times New Roman" w:hAnsi="Times New Roman" w:cs="Times New Roman"/>
                                <w:sz w:val="24"/>
                                <w:szCs w:val="24"/>
                                <w:lang w:val="vi-VN"/>
                              </w:rPr>
                              <w:t xml:space="preserve"> thi</w:t>
                            </w:r>
                            <w:r>
                              <w:rPr>
                                <w:rFonts w:ascii="Times New Roman" w:hAnsi="Times New Roman" w:cs="Times New Roman"/>
                                <w:sz w:val="24"/>
                                <w:szCs w:val="24"/>
                                <w:lang w:val="vi-VN"/>
                              </w:rPr>
                              <w:t xml:space="preserve"> lý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7" style="position:absolute;margin-left:46.3pt;margin-top:.55pt;width:375.55pt;height:29.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CIgQIAAGQFAAAOAAAAZHJzL2Uyb0RvYy54bWysVEtPGzEQvlfqf7B8L5sNIUDEBkUgqkoI&#10;IqDi7HjtxKrX49pOdtNf37H3kZTmVPXindn55v24uW0qTXbCeQWmoPnZiBJhOJTKrAv6/e3hyxUl&#10;PjBTMg1GFHQvPL2df/50U9uZGMMGdCkcQSPGz2pb0E0IdpZlnm9ExfwZWGFQKMFVLCDr1lnpWI3W&#10;K52NR6NpVoMrrQMuvMe/962QzpN9KQUPz1J6EYguKMYW0uvSu4pvNr9hs7VjdqN4Fwb7hygqpgw6&#10;HUzds8DI1qm/TFWKO/AgwxmHKgMpFRcpB8wmH33I5nXDrEi5YHG8Hcrk/59Z/rRbOqLKgk4pMazC&#10;Fr1g0ZhZa0GmsTy19TNEvdql6ziPZMy1ka6KX8yCNKmk+6GkogmE48/J5fT6Is8p4Sg7vxqdX+fR&#10;aHbQts6HrwIqEomCOvSeKsl2jz600B4SnWkTXw9alQ9K68TEYRF32pEdwzaHpndxhEKHUTOL2bTx&#10;JyrstWitvgiJZcCIx8l7GsCDTca5MKG3qw2io5rECAbF/JSiHpQ6bFQTaTAHxdEpxT89DhrJK5gw&#10;KFfKgDtloPzRhytbfJ99m3NMPzSrJvU+IeOfFZR7nAcH7aJ4yx8UtuWR+bBkDjcDdwi3PTzjIzXU&#10;BYWOomQD7tep/xGPA4tSSmrctIL6n1vmBCX6m8FRvs4nk7iaiZlcXI6RcceS1bHEbKs7wC7jSGF0&#10;iYz4oHtSOqje8SgsolcUMcPRd0F5cD1zF9oLgGeFi8UiwXAdLQuP5tXyaDzWOY7dW/POnO1mM+BU&#10;P0G/lWz2YURbbNQ0sNgGkCrN76GuXQdwldMGdGcn3opjPqEOx3H+GwAA//8DAFBLAwQUAAYACAAA&#10;ACEADvuBSNwAAAAHAQAADwAAAGRycy9kb3ducmV2LnhtbEyOzU6DQBSF9ya+w+SauGnsABqklKEx&#10;JsalsTaxyylzCwTmDmWGFt/e68ouz0/O+YrNbHtxxtG3jhTEywgEUuVMS7WC3dfbQwbCB01G945Q&#10;wQ962JS3N4XOjbvQJ563oRY8Qj7XCpoQhlxKXzVotV+6AYmzoxutDizHWppRX3jc9jKJolRa3RI/&#10;NHrA1warbjtZBXs8vS9wtTv5Y5RM3x+LLg5Zp9T93fyyBhFwDv9l+MNndCiZ6eAmMl70ClZJyk32&#10;YxAcZ0+PzyAOCtI4AlkW8pq//AUAAP//AwBQSwECLQAUAAYACAAAACEAtoM4kv4AAADhAQAAEwAA&#10;AAAAAAAAAAAAAAAAAAAAW0NvbnRlbnRfVHlwZXNdLnhtbFBLAQItABQABgAIAAAAIQA4/SH/1gAA&#10;AJQBAAALAAAAAAAAAAAAAAAAAC8BAABfcmVscy8ucmVsc1BLAQItABQABgAIAAAAIQBBgUCIgQIA&#10;AGQFAAAOAAAAAAAAAAAAAAAAAC4CAABkcnMvZTJvRG9jLnhtbFBLAQItABQABgAIAAAAIQAO+4FI&#10;3AAAAAcBAAAPAAAAAAAAAAAAAAAAANsEAABkcnMvZG93bnJldi54bWxQSwUGAAAAAAQABADzAAAA&#10;5AUAAAAA&#10;" fillcolor="white [3201]" strokecolor="black [3213]" strokeweight="2pt">
                <v:textbox>
                  <w:txbxContent>
                    <w:p w:rsidR="009D1D18" w:rsidRPr="009D1D18" w:rsidRDefault="009D1D18" w:rsidP="009D1D18">
                      <w:pPr>
                        <w:jc w:val="center"/>
                        <w:rPr>
                          <w:rFonts w:ascii="Times New Roman" w:hAnsi="Times New Roman" w:cs="Times New Roman"/>
                          <w:sz w:val="24"/>
                          <w:szCs w:val="24"/>
                          <w:lang w:val="vi-VN"/>
                        </w:rPr>
                      </w:pPr>
                      <w:r>
                        <w:rPr>
                          <w:rFonts w:ascii="Times New Roman" w:hAnsi="Times New Roman" w:cs="Times New Roman"/>
                          <w:sz w:val="24"/>
                          <w:szCs w:val="24"/>
                          <w:lang w:val="vi-VN"/>
                        </w:rPr>
                        <w:t>C</w:t>
                      </w:r>
                      <w:r w:rsidRPr="009D1D18">
                        <w:rPr>
                          <w:rFonts w:ascii="Times New Roman" w:hAnsi="Times New Roman" w:cs="Times New Roman"/>
                          <w:sz w:val="24"/>
                          <w:szCs w:val="24"/>
                          <w:lang w:val="vi-VN"/>
                        </w:rPr>
                        <w:t xml:space="preserve">ác thầy cô giáo tham gia </w:t>
                      </w:r>
                      <w:r>
                        <w:rPr>
                          <w:rFonts w:ascii="Times New Roman" w:hAnsi="Times New Roman" w:cs="Times New Roman"/>
                          <w:sz w:val="24"/>
                          <w:szCs w:val="24"/>
                          <w:lang w:val="vi-VN"/>
                        </w:rPr>
                        <w:t>phần</w:t>
                      </w:r>
                      <w:r w:rsidRPr="009D1D18">
                        <w:rPr>
                          <w:rFonts w:ascii="Times New Roman" w:hAnsi="Times New Roman" w:cs="Times New Roman"/>
                          <w:sz w:val="24"/>
                          <w:szCs w:val="24"/>
                          <w:lang w:val="vi-VN"/>
                        </w:rPr>
                        <w:t xml:space="preserve"> thi</w:t>
                      </w:r>
                      <w:r>
                        <w:rPr>
                          <w:rFonts w:ascii="Times New Roman" w:hAnsi="Times New Roman" w:cs="Times New Roman"/>
                          <w:sz w:val="24"/>
                          <w:szCs w:val="24"/>
                          <w:lang w:val="vi-VN"/>
                        </w:rPr>
                        <w:t xml:space="preserve"> lý thuyết</w:t>
                      </w:r>
                    </w:p>
                  </w:txbxContent>
                </v:textbox>
              </v:rect>
            </w:pict>
          </mc:Fallback>
        </mc:AlternateContent>
      </w:r>
    </w:p>
    <w:p w:rsidR="0017448B" w:rsidRDefault="009D1D18">
      <w:pPr>
        <w:rPr>
          <w:lang w:val="vi-VN"/>
        </w:rPr>
      </w:pPr>
      <w:r>
        <w:rPr>
          <w:noProof/>
        </w:rPr>
        <w:lastRenderedPageBreak/>
        <w:drawing>
          <wp:inline distT="0" distB="0" distL="0" distR="0" wp14:anchorId="40D5C499" wp14:editId="63E3EB16">
            <wp:extent cx="5760720" cy="3815246"/>
            <wp:effectExtent l="0" t="0" r="0" b="0"/>
            <wp:docPr id="4" name="Picture 4" descr="C:\Users\Admin\Downloads\59987712_2730540746972508_50187894027263672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59987712_2730540746972508_5018789402726367232_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15246"/>
                    </a:xfrm>
                    <a:prstGeom prst="rect">
                      <a:avLst/>
                    </a:prstGeom>
                    <a:noFill/>
                    <a:ln>
                      <a:noFill/>
                    </a:ln>
                  </pic:spPr>
                </pic:pic>
              </a:graphicData>
            </a:graphic>
          </wp:inline>
        </w:drawing>
      </w:r>
    </w:p>
    <w:p w:rsidR="009D1D18" w:rsidRDefault="009D1D18">
      <w:pPr>
        <w:rPr>
          <w:lang w:val="vi-VN"/>
        </w:rPr>
      </w:pPr>
      <w:r>
        <w:rPr>
          <w:noProof/>
        </w:rPr>
        <mc:AlternateContent>
          <mc:Choice Requires="wps">
            <w:drawing>
              <wp:anchor distT="0" distB="0" distL="114300" distR="114300" simplePos="0" relativeHeight="251663360" behindDoc="0" locked="0" layoutInCell="1" allowOverlap="1" wp14:anchorId="130D5BB6" wp14:editId="028410EA">
                <wp:simplePos x="0" y="0"/>
                <wp:positionH relativeFrom="column">
                  <wp:posOffset>535940</wp:posOffset>
                </wp:positionH>
                <wp:positionV relativeFrom="paragraph">
                  <wp:posOffset>62230</wp:posOffset>
                </wp:positionV>
                <wp:extent cx="4769485" cy="380365"/>
                <wp:effectExtent l="0" t="0" r="12065" b="19685"/>
                <wp:wrapNone/>
                <wp:docPr id="7" name="Rectangle 7"/>
                <wp:cNvGraphicFramePr/>
                <a:graphic xmlns:a="http://schemas.openxmlformats.org/drawingml/2006/main">
                  <a:graphicData uri="http://schemas.microsoft.com/office/word/2010/wordprocessingShape">
                    <wps:wsp>
                      <wps:cNvSpPr/>
                      <wps:spPr>
                        <a:xfrm>
                          <a:off x="0" y="0"/>
                          <a:ext cx="4769485" cy="380365"/>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9D1D18" w:rsidRPr="009D1D18" w:rsidRDefault="009D1D18" w:rsidP="009D1D18">
                            <w:pPr>
                              <w:jc w:val="center"/>
                              <w:rPr>
                                <w:rFonts w:ascii="Times New Roman" w:hAnsi="Times New Roman" w:cs="Times New Roman"/>
                                <w:sz w:val="24"/>
                                <w:szCs w:val="24"/>
                                <w:lang w:val="vi-VN"/>
                              </w:rPr>
                            </w:pPr>
                            <w:r>
                              <w:rPr>
                                <w:rFonts w:ascii="Times New Roman" w:hAnsi="Times New Roman" w:cs="Times New Roman"/>
                                <w:sz w:val="24"/>
                                <w:szCs w:val="24"/>
                                <w:lang w:val="vi-VN"/>
                              </w:rPr>
                              <w:t>C</w:t>
                            </w:r>
                            <w:r w:rsidRPr="009D1D18">
                              <w:rPr>
                                <w:rFonts w:ascii="Times New Roman" w:hAnsi="Times New Roman" w:cs="Times New Roman"/>
                                <w:sz w:val="24"/>
                                <w:szCs w:val="24"/>
                                <w:lang w:val="vi-VN"/>
                              </w:rPr>
                              <w:t xml:space="preserve">ác thầy cô giáo tham gia </w:t>
                            </w:r>
                            <w:r>
                              <w:rPr>
                                <w:rFonts w:ascii="Times New Roman" w:hAnsi="Times New Roman" w:cs="Times New Roman"/>
                                <w:sz w:val="24"/>
                                <w:szCs w:val="24"/>
                                <w:lang w:val="vi-VN"/>
                              </w:rPr>
                              <w:t>phần</w:t>
                            </w:r>
                            <w:r w:rsidRPr="009D1D18">
                              <w:rPr>
                                <w:rFonts w:ascii="Times New Roman" w:hAnsi="Times New Roman" w:cs="Times New Roman"/>
                                <w:sz w:val="24"/>
                                <w:szCs w:val="24"/>
                                <w:lang w:val="vi-VN"/>
                              </w:rPr>
                              <w:t xml:space="preserve"> thi</w:t>
                            </w:r>
                            <w:r>
                              <w:rPr>
                                <w:rFonts w:ascii="Times New Roman" w:hAnsi="Times New Roman" w:cs="Times New Roman"/>
                                <w:sz w:val="24"/>
                                <w:szCs w:val="24"/>
                                <w:lang w:val="vi-VN"/>
                              </w:rPr>
                              <w:t xml:space="preserve"> Năng Khiếu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8" style="position:absolute;margin-left:42.2pt;margin-top:4.9pt;width:375.55pt;height:29.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JchQIAAGQFAAAOAAAAZHJzL2Uyb0RvYy54bWysVEtPGzEQvlfqf7B8L5uEQCBigyIQVSUE&#10;CKg4O147sWp7XNvJbvrrO/Y+SGlOVS/emZ2Zb95zdd0YTXbCBwW2pOOTESXCcqiUXZf0++vdlwtK&#10;QmS2YhqsKOleBHq9+PzpqnZzMYEN6Ep4giA2zGtX0k2Mbl4UgW+EYeEEnLAolOANi8j6dVF5ViO6&#10;0cVkNDovavCV88BFCPj3thXSRcaXUvD4KGUQkeiSYmwxvz6/q/QWiys2X3vmNop3YbB/iMIwZdHp&#10;AHXLIiNbr/6CMop7CCDjCQdTgJSKi5wDZjMefcjmZcOcyLlgcYIbyhT+Hyx/2D15oqqSziixzGCL&#10;nrFozK61ILNUntqFOWq9uCffcQHJlGsjvUlfzII0uaT7oaSiiYTjz+ns/HJ6cUYJR9npxej0/CyB&#10;Fu/Wzof4VYAhiSipR++5kmx3H2Kr2qskZ9qmN4BW1Z3SOjNpWMSN9mTHsM2xGXcuDrTQYbIsUjZt&#10;/JmKey1a1GchsQwY8SR7zwP4jsk4Fzb2uNqidjKTGMFgOD5mqAejTjeZiTyYg+HomOGfHgeL7BVs&#10;HIyNsuCPAVQ/+nBlq99n3+ac0o/Nqsm9n/SNXkG1x3nw0C5KcPxOYVvuWYhPzONm4A7htsdHfKSG&#10;uqTQUZRswP869j/p48CilJIaN62k4eeWeUGJ/mZxlC/H02lazcxMz2YTZPyhZHUosVtzA9jlMd4V&#10;xzOZ9KPuSenBvOFRWCavKGKWo++S8uh75ia2FwDPChfLZVbDdXQs3tsXxxN4qnMau9fmjXnXzWbE&#10;qX6AfivZ/MOItrrJ0sJyG0GqPL+p0m1duw7gKucN6M5OuhWHfNZ6P46L3wAAAP//AwBQSwMEFAAG&#10;AAgAAAAhALULkV3eAAAABwEAAA8AAABkcnMvZG93bnJldi54bWxMj0FLw0AUhO+C/2F5gpdiN61t&#10;TWJeigjiUawFPW6T1yQk+zbNbtr4732e9DjMMPNNtp1sp840+MYxwmIegSIuXNlwhbD/eLmLQflg&#10;uDSdY0L4Jg/b/PoqM2npLvxO512olJSwTw1CHUKfau2Lmqzxc9cTi3d0gzVB5FDpcjAXKbedXkbR&#10;RlvTsCzUpqfnmop2N1qELzq9zijZn/wxWo6fb7N2EeIW8fZmenoEFWgKf2H4xRd0yIXp4EYuveoQ&#10;4tVKkgiJHBA7vl+vQR0QNskD6DzT//nzHwAAAP//AwBQSwECLQAUAAYACAAAACEAtoM4kv4AAADh&#10;AQAAEwAAAAAAAAAAAAAAAAAAAAAAW0NvbnRlbnRfVHlwZXNdLnhtbFBLAQItABQABgAIAAAAIQA4&#10;/SH/1gAAAJQBAAALAAAAAAAAAAAAAAAAAC8BAABfcmVscy8ucmVsc1BLAQItABQABgAIAAAAIQCP&#10;SNJchQIAAGQFAAAOAAAAAAAAAAAAAAAAAC4CAABkcnMvZTJvRG9jLnhtbFBLAQItABQABgAIAAAA&#10;IQC1C5Fd3gAAAAcBAAAPAAAAAAAAAAAAAAAAAN8EAABkcnMvZG93bnJldi54bWxQSwUGAAAAAAQA&#10;BADzAAAA6gUAAAAA&#10;" fillcolor="white [3201]" strokecolor="black [3213]" strokeweight="2pt">
                <v:textbox>
                  <w:txbxContent>
                    <w:p w:rsidR="009D1D18" w:rsidRPr="009D1D18" w:rsidRDefault="009D1D18" w:rsidP="009D1D18">
                      <w:pPr>
                        <w:jc w:val="center"/>
                        <w:rPr>
                          <w:rFonts w:ascii="Times New Roman" w:hAnsi="Times New Roman" w:cs="Times New Roman"/>
                          <w:sz w:val="24"/>
                          <w:szCs w:val="24"/>
                          <w:lang w:val="vi-VN"/>
                        </w:rPr>
                      </w:pPr>
                      <w:r>
                        <w:rPr>
                          <w:rFonts w:ascii="Times New Roman" w:hAnsi="Times New Roman" w:cs="Times New Roman"/>
                          <w:sz w:val="24"/>
                          <w:szCs w:val="24"/>
                          <w:lang w:val="vi-VN"/>
                        </w:rPr>
                        <w:t>C</w:t>
                      </w:r>
                      <w:r w:rsidRPr="009D1D18">
                        <w:rPr>
                          <w:rFonts w:ascii="Times New Roman" w:hAnsi="Times New Roman" w:cs="Times New Roman"/>
                          <w:sz w:val="24"/>
                          <w:szCs w:val="24"/>
                          <w:lang w:val="vi-VN"/>
                        </w:rPr>
                        <w:t xml:space="preserve">ác thầy cô giáo tham gia </w:t>
                      </w:r>
                      <w:r>
                        <w:rPr>
                          <w:rFonts w:ascii="Times New Roman" w:hAnsi="Times New Roman" w:cs="Times New Roman"/>
                          <w:sz w:val="24"/>
                          <w:szCs w:val="24"/>
                          <w:lang w:val="vi-VN"/>
                        </w:rPr>
                        <w:t>phần</w:t>
                      </w:r>
                      <w:r w:rsidRPr="009D1D18">
                        <w:rPr>
                          <w:rFonts w:ascii="Times New Roman" w:hAnsi="Times New Roman" w:cs="Times New Roman"/>
                          <w:sz w:val="24"/>
                          <w:szCs w:val="24"/>
                          <w:lang w:val="vi-VN"/>
                        </w:rPr>
                        <w:t xml:space="preserve"> thi</w:t>
                      </w:r>
                      <w:r>
                        <w:rPr>
                          <w:rFonts w:ascii="Times New Roman" w:hAnsi="Times New Roman" w:cs="Times New Roman"/>
                          <w:sz w:val="24"/>
                          <w:szCs w:val="24"/>
                          <w:lang w:val="vi-VN"/>
                        </w:rPr>
                        <w:t xml:space="preserve"> Năng Khiếu</w:t>
                      </w:r>
                    </w:p>
                  </w:txbxContent>
                </v:textbox>
              </v:rect>
            </w:pict>
          </mc:Fallback>
        </mc:AlternateContent>
      </w:r>
    </w:p>
    <w:p w:rsidR="009D1D18" w:rsidRDefault="009D1D18">
      <w:pPr>
        <w:rPr>
          <w:lang w:val="vi-VN"/>
        </w:rPr>
      </w:pPr>
    </w:p>
    <w:p w:rsidR="009D1D18" w:rsidRPr="009D1D18" w:rsidRDefault="009D1D18">
      <w:pPr>
        <w:rPr>
          <w:lang w:val="vi-VN"/>
        </w:rPr>
      </w:pPr>
    </w:p>
    <w:p w:rsidR="0017448B" w:rsidRDefault="009D1D18">
      <w:r>
        <w:rPr>
          <w:noProof/>
        </w:rPr>
        <w:drawing>
          <wp:inline distT="0" distB="0" distL="0" distR="0" wp14:anchorId="704F135B" wp14:editId="24A6853E">
            <wp:extent cx="5754194" cy="3811219"/>
            <wp:effectExtent l="0" t="0" r="0" b="0"/>
            <wp:docPr id="3" name="Picture 3" descr="C:\Users\Admin\Downloads\60170699_2730541030305813_66987837963401953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60170699_2730541030305813_6698783796340195328_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5792" cy="3812277"/>
                    </a:xfrm>
                    <a:prstGeom prst="rect">
                      <a:avLst/>
                    </a:prstGeom>
                    <a:noFill/>
                    <a:ln>
                      <a:noFill/>
                    </a:ln>
                  </pic:spPr>
                </pic:pic>
              </a:graphicData>
            </a:graphic>
          </wp:inline>
        </w:drawing>
      </w:r>
    </w:p>
    <w:p w:rsidR="0017448B" w:rsidRDefault="009D1D18">
      <w:r>
        <w:rPr>
          <w:noProof/>
        </w:rPr>
        <mc:AlternateContent>
          <mc:Choice Requires="wps">
            <w:drawing>
              <wp:anchor distT="0" distB="0" distL="114300" distR="114300" simplePos="0" relativeHeight="251665408" behindDoc="0" locked="0" layoutInCell="1" allowOverlap="1" wp14:anchorId="64ED8DED" wp14:editId="086AB357">
                <wp:simplePos x="0" y="0"/>
                <wp:positionH relativeFrom="column">
                  <wp:posOffset>236601</wp:posOffset>
                </wp:positionH>
                <wp:positionV relativeFrom="paragraph">
                  <wp:posOffset>35814</wp:posOffset>
                </wp:positionV>
                <wp:extent cx="5274259" cy="519379"/>
                <wp:effectExtent l="0" t="0" r="22225" b="14605"/>
                <wp:wrapNone/>
                <wp:docPr id="8" name="Rectangle 8"/>
                <wp:cNvGraphicFramePr/>
                <a:graphic xmlns:a="http://schemas.openxmlformats.org/drawingml/2006/main">
                  <a:graphicData uri="http://schemas.microsoft.com/office/word/2010/wordprocessingShape">
                    <wps:wsp>
                      <wps:cNvSpPr/>
                      <wps:spPr>
                        <a:xfrm>
                          <a:off x="0" y="0"/>
                          <a:ext cx="5274259" cy="519379"/>
                        </a:xfrm>
                        <a:prstGeom prst="rect">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rsidR="009D1D18" w:rsidRPr="009D1D18" w:rsidRDefault="009D1D18" w:rsidP="009D1D18">
                            <w:pPr>
                              <w:jc w:val="center"/>
                              <w:rPr>
                                <w:rFonts w:ascii="Times New Roman" w:hAnsi="Times New Roman" w:cs="Times New Roman"/>
                                <w:sz w:val="24"/>
                                <w:szCs w:val="24"/>
                                <w:lang w:val="vi-VN"/>
                              </w:rPr>
                            </w:pPr>
                            <w:r>
                              <w:rPr>
                                <w:rFonts w:ascii="Times New Roman" w:hAnsi="Times New Roman" w:cs="Times New Roman"/>
                                <w:sz w:val="24"/>
                                <w:szCs w:val="24"/>
                                <w:lang w:val="vi-VN"/>
                              </w:rPr>
                              <w:t>Tổng kết, t</w:t>
                            </w:r>
                            <w:bookmarkStart w:id="0" w:name="_GoBack"/>
                            <w:bookmarkEnd w:id="0"/>
                            <w:r>
                              <w:rPr>
                                <w:rFonts w:ascii="Times New Roman" w:hAnsi="Times New Roman" w:cs="Times New Roman"/>
                                <w:sz w:val="24"/>
                                <w:szCs w:val="24"/>
                                <w:lang w:val="vi-VN"/>
                              </w:rPr>
                              <w:t>rao giấy chứng nhận cho các thầy cô đạt danh hiệu “Giáo viên làm TPT Đội giỏi cấp quận năm học 2018 - 2019”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9" style="position:absolute;margin-left:18.65pt;margin-top:2.8pt;width:415.3pt;height:4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GvhQIAAGQFAAAOAAAAZHJzL2Uyb0RvYy54bWysVEtv2zAMvg/YfxB0Xx2nydoEdYqgRYcB&#10;RRu0HXpWZCkRJouapMTOfv0o+dG0y2nYRSZN8uObV9dNpcleOK/AFDQ/G1EiDIdSmU1Bf7zcfbmk&#10;xAdmSqbBiIIehKfXi8+frmo7F2PYgi6FIwhi/Ly2Bd2GYOdZ5vlWVMyfgRUGhRJcxQKybpOVjtWI&#10;XulsPBp9zWpwpXXAhff497YV0kXCl1Lw8CilF4HogmJsIb0uvev4ZosrNt84ZreKd2Gwf4iiYsqg&#10;0wHqlgVGdk79BVUp7sCDDGccqgykVFykHDCbfPQhm+ctsyLlgsXxdiiT/3+w/GG/ckSVBcVGGVZh&#10;i56waMxstCCXsTy19XPUerYr13EeyZhrI10Vv5gFaVJJD0NJRRMIx5/T8cVkPJ1RwlE2zWfnF7MI&#10;mr1ZW+fDNwEViURBHXpPlWT7ex9a1V4lOtMmvh60Ku+U1omJwyJutCN7hm0OTd65ONJCh9Eyi9m0&#10;8ScqHLRoUZ+ExDJgxOPkPQ3gGybjXJjQ42qD2tFMYgSDYX7KUA9GnW40E2kwB8PRKcP3HgeL5BVM&#10;GIwrZcCdAih/9uHKVr/Pvs05ph+adZN6f943eg3lAefBQbso3vI7hW25Zz6smMPNwB3CbQ+P+EgN&#10;dUGhoyjZgvt96n/Ux4FFKSU1blpB/a8dc4IS/d3gKM/yySSuZmIm04sxMu5Ysj6WmF11A9jlHO+K&#10;5YmM+kH3pHRQveJRWEavKGKGo++C8uB65ia0FwDPChfLZVLDdbQs3JtnyyN4rHMcu5fmlTnbzWbA&#10;qX6AfivZ/MOItrrR0sByF0CqNL+x0m1duw7gKqcN6M5OvBXHfNJ6O46LPwAAAP//AwBQSwMEFAAG&#10;AAgAAAAhAOwq+/jeAAAABwEAAA8AAABkcnMvZG93bnJldi54bWxMjkFLw0AUhO+C/2F5gpfSbtpq&#10;ksZsigjiUayFetxmX5OQ7Ns0u2njv/d50tsMM8x8+Xaynbjg4BtHCpaLCARS6UxDlYL95+s8BeGD&#10;JqM7R6jgGz1si9ubXGfGXekDL7tQCR4hn2kFdQh9JqUva7TaL1yPxNnJDVYHtkMlzaCvPG47uYqi&#10;WFrdED/UuseXGst2N1oFX3h+m+Fmf/anaDUe3mftMqStUvd30/MTiIBT+CvDLz6jQ8FMRzeS8aJT&#10;sE7W3FTwGIPgOI2TDYgji+QBZJHL//zFDwAAAP//AwBQSwECLQAUAAYACAAAACEAtoM4kv4AAADh&#10;AQAAEwAAAAAAAAAAAAAAAAAAAAAAW0NvbnRlbnRfVHlwZXNdLnhtbFBLAQItABQABgAIAAAAIQA4&#10;/SH/1gAAAJQBAAALAAAAAAAAAAAAAAAAAC8BAABfcmVscy8ucmVsc1BLAQItABQABgAIAAAAIQDy&#10;TiGvhQIAAGQFAAAOAAAAAAAAAAAAAAAAAC4CAABkcnMvZTJvRG9jLnhtbFBLAQItABQABgAIAAAA&#10;IQDsKvv43gAAAAcBAAAPAAAAAAAAAAAAAAAAAN8EAABkcnMvZG93bnJldi54bWxQSwUGAAAAAAQA&#10;BADzAAAA6gUAAAAA&#10;" fillcolor="white [3201]" strokecolor="black [3213]" strokeweight="2pt">
                <v:textbox>
                  <w:txbxContent>
                    <w:p w:rsidR="009D1D18" w:rsidRPr="009D1D18" w:rsidRDefault="009D1D18" w:rsidP="009D1D18">
                      <w:pPr>
                        <w:jc w:val="center"/>
                        <w:rPr>
                          <w:rFonts w:ascii="Times New Roman" w:hAnsi="Times New Roman" w:cs="Times New Roman"/>
                          <w:sz w:val="24"/>
                          <w:szCs w:val="24"/>
                          <w:lang w:val="vi-VN"/>
                        </w:rPr>
                      </w:pPr>
                      <w:r>
                        <w:rPr>
                          <w:rFonts w:ascii="Times New Roman" w:hAnsi="Times New Roman" w:cs="Times New Roman"/>
                          <w:sz w:val="24"/>
                          <w:szCs w:val="24"/>
                          <w:lang w:val="vi-VN"/>
                        </w:rPr>
                        <w:t>Tổng kết, t</w:t>
                      </w:r>
                      <w:bookmarkStart w:id="1" w:name="_GoBack"/>
                      <w:bookmarkEnd w:id="1"/>
                      <w:r>
                        <w:rPr>
                          <w:rFonts w:ascii="Times New Roman" w:hAnsi="Times New Roman" w:cs="Times New Roman"/>
                          <w:sz w:val="24"/>
                          <w:szCs w:val="24"/>
                          <w:lang w:val="vi-VN"/>
                        </w:rPr>
                        <w:t>rao giấy chứng nhận cho các thầy cô đạt danh hiệu “Giáo viên làm TPT Đội giỏi cấp quận năm học 2018 - 2019”</w:t>
                      </w:r>
                    </w:p>
                  </w:txbxContent>
                </v:textbox>
              </v:rect>
            </w:pict>
          </mc:Fallback>
        </mc:AlternateContent>
      </w:r>
    </w:p>
    <w:sectPr w:rsidR="0017448B" w:rsidSect="00187555">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448B"/>
    <w:rsid w:val="0017448B"/>
    <w:rsid w:val="00187555"/>
    <w:rsid w:val="008F2D46"/>
    <w:rsid w:val="00936EEE"/>
    <w:rsid w:val="009D1D18"/>
    <w:rsid w:val="00D27424"/>
    <w:rsid w:val="00E34436"/>
    <w:rsid w:val="00F87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44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48B"/>
    <w:rPr>
      <w:rFonts w:ascii="Tahoma" w:hAnsi="Tahoma" w:cs="Tahoma"/>
      <w:sz w:val="16"/>
      <w:szCs w:val="16"/>
    </w:rPr>
  </w:style>
  <w:style w:type="paragraph" w:styleId="BodyText">
    <w:name w:val="Body Text"/>
    <w:basedOn w:val="Normal"/>
    <w:link w:val="BodyTextChar"/>
    <w:rsid w:val="00187555"/>
    <w:pPr>
      <w:spacing w:after="0" w:line="24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187555"/>
    <w:rPr>
      <w:rFonts w:ascii="Times New Roman" w:eastAsia="Times New Roman" w:hAnsi="Times New Roman"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44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48B"/>
    <w:rPr>
      <w:rFonts w:ascii="Tahoma" w:hAnsi="Tahoma" w:cs="Tahoma"/>
      <w:sz w:val="16"/>
      <w:szCs w:val="16"/>
    </w:rPr>
  </w:style>
  <w:style w:type="paragraph" w:styleId="BodyText">
    <w:name w:val="Body Text"/>
    <w:basedOn w:val="Normal"/>
    <w:link w:val="BodyTextChar"/>
    <w:rsid w:val="00187555"/>
    <w:pPr>
      <w:spacing w:after="0" w:line="24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187555"/>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Pages>
  <Words>280</Words>
  <Characters>1598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2019-05-13T01:28:00Z</cp:lastPrinted>
  <dcterms:created xsi:type="dcterms:W3CDTF">2019-05-13T01:00:00Z</dcterms:created>
  <dcterms:modified xsi:type="dcterms:W3CDTF">2019-05-13T03:31:00Z</dcterms:modified>
</cp:coreProperties>
</file>